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60"/>
        <w:jc w:val="center"/>
      </w:pPr>
      <w:r>
        <w:t xml:space="preserve">月報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記入例（架空の事例）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報告日：2026年10月31日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提出先：業務部長 佐藤様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報告者名：山田 花子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会社名：株式会社みどり企画（架空）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所属：業務部</w:t>
      </w:r>
    </w:p>
    <w:p>
      <w:pPr>
        <w:pStyle w:val="Heading2"/>
        <w:keepNext/>
        <w:spacing w:after="140" w:before="240"/>
      </w:pPr>
      <w:r>
        <w:t xml:space="preserve">対象月と総括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対象期間・開始：2026年10月1日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対象期間・終了：2026年10月31日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今月の総括：対応例の整理を進めたが、例外対応の確認が翌月に残った。</w:t>
      </w:r>
    </w:p>
    <w:p>
      <w:pPr>
        <w:pStyle w:val="Heading2"/>
        <w:keepNext/>
        <w:spacing w:after="140" w:before="240"/>
      </w:pPr>
      <w:r>
        <w:t xml:space="preserve">目標と実績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rPr>
          <w:cantSplit/>
          <w:tblHeader/>
        </w:trPr>
        <w:tc>
          <w:tcPr>
            <w:tcW w:type="dxa" w:w="2400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項目</w:t>
            </w:r>
          </w:p>
        </w:tc>
        <w:tc>
          <w:tcPr>
            <w:tcW w:type="dxa" w:w="7238"/>
            <w:shd w:fill="EEF4EB" w:val="clear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内容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業務・評価項目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問い合わせ対応例の整理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目標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20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実績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16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単位（任意）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件</w:t>
            </w:r>
          </w:p>
        </w:tc>
      </w:tr>
      <w:tr>
        <w:trPr>
          <w:cantSplit w:val="off"/>
        </w:trPr>
        <w:tc>
          <w:tcPr>
            <w:tcW w:type="dxa" w:w="2400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差異の理由・評価</w:t>
            </w:r>
          </w:p>
        </w:tc>
        <w:tc>
          <w:tcPr>
            <w:tcW w:type="dxa" w:w="7238"/>
          </w:tcPr>
          <w:p>
            <w:pPr>
              <w:widowControl/>
              <w:spacing w:after="100" w:line="33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4件は例外対応の判断が必要で、確認待ちとなった。</w:t>
            </w:r>
          </w:p>
        </w:tc>
      </w:tr>
    </w:tbl>
    <w:p>
      <w:pPr>
        <w:pStyle w:val="Heading2"/>
        <w:keepNext/>
        <w:spacing w:after="140" w:before="240"/>
      </w:pPr>
      <w:r>
        <w:t xml:space="preserve">課題と翌月の計画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残っている課題：例外対応の判断者と確認期限を決める。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翌月の重点・目標：未完了の4件を確認し、資料の試行運用を始める。</w:t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/>
      </w:r>
    </w:p>
    <w:p>
      <w:pPr>
        <w:widowControl/>
        <w:spacing w:after="100" w:line="330"/>
      </w:pPr>
      <w:r>
        <w:rPr>
          <w:rFonts w:ascii="Yu Gothic" w:cs="Yu Gothic" w:eastAsia="Yu Gothic" w:hAnsi="Yu Gothic"/>
          <w:sz w:val="21"/>
          <w:szCs w:val="21"/>
        </w:rPr>
        <w:t xml:space="preserve">相談・支援の依頼：試行運用の確認担当者を決めていただきたい。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2026-11-01T11:21:59.281Z</dcterms:created>
  <dcterms:modified xsi:type="dcterms:W3CDTF">2026-11-01T11:21:59.281Z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